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31D0" w:rsidRDefault="009324B7">
      <w:pPr>
        <w:rPr>
          <w:lang w:val="en-US"/>
        </w:rPr>
      </w:pPr>
      <w:r w:rsidRPr="009324B7">
        <w:rPr>
          <w:lang w:val="en-US"/>
        </w:rPr>
        <w:t>This is a sample ill</w:t>
      </w:r>
      <w:r>
        <w:rPr>
          <w:lang w:val="en-US"/>
        </w:rPr>
        <w:t xml:space="preserve">ustrating how one can fulfill an Excel workbook from a Quick </w:t>
      </w:r>
      <w:proofErr w:type="spellStart"/>
      <w:r>
        <w:rPr>
          <w:lang w:val="en-US"/>
        </w:rPr>
        <w:t>Devis</w:t>
      </w:r>
      <w:proofErr w:type="spellEnd"/>
      <w:r>
        <w:rPr>
          <w:lang w:val="en-US"/>
        </w:rPr>
        <w:t xml:space="preserve"> estimate even if the detailed rows are passed from the original document to the Quick </w:t>
      </w:r>
      <w:proofErr w:type="spellStart"/>
      <w:r>
        <w:rPr>
          <w:lang w:val="en-US"/>
        </w:rPr>
        <w:t>Devis</w:t>
      </w:r>
      <w:proofErr w:type="spellEnd"/>
      <w:r>
        <w:rPr>
          <w:lang w:val="en-US"/>
        </w:rPr>
        <w:t xml:space="preserve"> file.</w:t>
      </w:r>
    </w:p>
    <w:p w:rsidR="009324B7" w:rsidRDefault="009324B7">
      <w:pPr>
        <w:rPr>
          <w:lang w:val="en-US"/>
        </w:rPr>
      </w:pPr>
      <w:r>
        <w:rPr>
          <w:lang w:val="en-US"/>
        </w:rPr>
        <w:t xml:space="preserve">If you don’t attempt to pass detailed rows, you’d rather use the built in function of the </w:t>
      </w:r>
      <w:r w:rsidR="00741C1D">
        <w:rPr>
          <w:lang w:val="en-US"/>
        </w:rPr>
        <w:t>Spreadsheet</w:t>
      </w:r>
      <w:r>
        <w:rPr>
          <w:lang w:val="en-US"/>
        </w:rPr>
        <w:t xml:space="preserve"> converter module which allow both ways conversions.</w:t>
      </w:r>
    </w:p>
    <w:p w:rsidR="009324B7" w:rsidRDefault="009324B7">
      <w:pPr>
        <w:rPr>
          <w:lang w:val="en-US"/>
        </w:rPr>
      </w:pPr>
      <w:r>
        <w:rPr>
          <w:lang w:val="en-US"/>
        </w:rPr>
        <w:t xml:space="preserve">The file named </w:t>
      </w:r>
      <w:r w:rsidRPr="009324B7">
        <w:rPr>
          <w:lang w:val="en-US"/>
        </w:rPr>
        <w:t>Customers_BoQ</w:t>
      </w:r>
      <w:r>
        <w:rPr>
          <w:lang w:val="en-US"/>
        </w:rPr>
        <w:t>.XLS is the original document.</w:t>
      </w:r>
    </w:p>
    <w:p w:rsidR="009324B7" w:rsidRDefault="009324B7" w:rsidP="009324B7">
      <w:pPr>
        <w:rPr>
          <w:lang w:val="en-US"/>
        </w:rPr>
      </w:pPr>
      <w:r>
        <w:rPr>
          <w:lang w:val="en-US"/>
        </w:rPr>
        <w:t xml:space="preserve">First of all, take any free column under this document and use the </w:t>
      </w:r>
      <w:proofErr w:type="gramStart"/>
      <w:r>
        <w:rPr>
          <w:lang w:val="en-US"/>
        </w:rPr>
        <w:t>LINE(</w:t>
      </w:r>
      <w:proofErr w:type="gramEnd"/>
      <w:r>
        <w:rPr>
          <w:lang w:val="en-US"/>
        </w:rPr>
        <w:t>) function to get the number of the row under Excel. Once done, just operate a Copy/paste value on the selected column so that you keep proper row identifiers even if you attempt to delete some row under the spreadsheet converter.</w:t>
      </w:r>
    </w:p>
    <w:p w:rsidR="009324B7" w:rsidRDefault="009324B7">
      <w:pPr>
        <w:rPr>
          <w:lang w:val="en-US"/>
        </w:rPr>
      </w:pPr>
      <w:r>
        <w:rPr>
          <w:lang w:val="en-US"/>
        </w:rPr>
        <w:t xml:space="preserve"> In order to convert the source file, load it under the spreadsheet converter module and tell the module you want to convert it using detailed rows. You can directly load the </w:t>
      </w:r>
      <w:r w:rsidRPr="009324B7">
        <w:rPr>
          <w:lang w:val="en-US"/>
        </w:rPr>
        <w:t>Customers_BoQ</w:t>
      </w:r>
      <w:r>
        <w:rPr>
          <w:lang w:val="en-US"/>
        </w:rPr>
        <w:t>.VTS under the spreadsheet converter module instead so that you won’t have to set conversion parameters.</w:t>
      </w:r>
    </w:p>
    <w:p w:rsidR="009324B7" w:rsidRDefault="009324B7">
      <w:pPr>
        <w:rPr>
          <w:lang w:val="en-US"/>
        </w:rPr>
      </w:pPr>
      <w:r>
        <w:rPr>
          <w:lang w:val="en-US"/>
        </w:rPr>
        <w:t>At the right of the spreadsheet converter, use one of the free fields to point out the column containing the Excel identifiers. If you don’t use an English version of the product, you may have to rename all columns’ headers.</w:t>
      </w:r>
    </w:p>
    <w:p w:rsidR="009324B7" w:rsidRDefault="009324B7">
      <w:pPr>
        <w:rPr>
          <w:lang w:val="en-US"/>
        </w:rPr>
      </w:pPr>
      <w:r>
        <w:rPr>
          <w:lang w:val="en-US"/>
        </w:rPr>
        <w:t xml:space="preserve">Then, convert your document into a Quick </w:t>
      </w:r>
      <w:proofErr w:type="spellStart"/>
      <w:r>
        <w:rPr>
          <w:lang w:val="en-US"/>
        </w:rPr>
        <w:t>Devis</w:t>
      </w:r>
      <w:proofErr w:type="spellEnd"/>
      <w:r>
        <w:rPr>
          <w:lang w:val="en-US"/>
        </w:rPr>
        <w:t xml:space="preserve"> file. You can also open the resulting estimate given </w:t>
      </w:r>
      <w:r w:rsidRPr="009324B7">
        <w:rPr>
          <w:lang w:val="en-US"/>
        </w:rPr>
        <w:t>Resulting_Estimate</w:t>
      </w:r>
      <w:r>
        <w:rPr>
          <w:lang w:val="en-US"/>
        </w:rPr>
        <w:t>.dvz.</w:t>
      </w:r>
    </w:p>
    <w:p w:rsidR="009324B7" w:rsidRDefault="009324B7">
      <w:pPr>
        <w:rPr>
          <w:lang w:val="en-US"/>
        </w:rPr>
      </w:pPr>
      <w:r>
        <w:rPr>
          <w:lang w:val="en-US"/>
        </w:rPr>
        <w:t>As you can see, the [Line Spreadsheet Converter] column contains the line in the original document. If you don’t use an English Version, you may have to rename this column.</w:t>
      </w:r>
    </w:p>
    <w:p w:rsidR="009324B7" w:rsidRDefault="009324B7">
      <w:pPr>
        <w:rPr>
          <w:lang w:val="en-US"/>
        </w:rPr>
      </w:pPr>
      <w:r>
        <w:rPr>
          <w:lang w:val="en-US"/>
        </w:rPr>
        <w:t>Now, you can create groups, insert rows, etc. Just make sure you keep every row being in the original document.</w:t>
      </w:r>
    </w:p>
    <w:p w:rsidR="009324B7" w:rsidRDefault="009324B7">
      <w:pPr>
        <w:rPr>
          <w:lang w:val="en-US"/>
        </w:rPr>
      </w:pPr>
      <w:r>
        <w:rPr>
          <w:lang w:val="en-US"/>
        </w:rPr>
        <w:t xml:space="preserve">To fulfill the original document from Quick </w:t>
      </w:r>
      <w:proofErr w:type="spellStart"/>
      <w:r>
        <w:rPr>
          <w:lang w:val="en-US"/>
        </w:rPr>
        <w:t>Devis</w:t>
      </w:r>
      <w:proofErr w:type="spellEnd"/>
      <w:r>
        <w:rPr>
          <w:lang w:val="en-US"/>
        </w:rPr>
        <w:t>, just launch the report generator and set up a macro as:</w:t>
      </w:r>
    </w:p>
    <w:p w:rsidR="009324B7" w:rsidRDefault="009324B7">
      <w:pPr>
        <w:rPr>
          <w:lang w:val="en-US"/>
        </w:rPr>
      </w:pPr>
      <w:r>
        <w:rPr>
          <w:noProof/>
          <w:lang w:eastAsia="fr-FR"/>
        </w:rPr>
        <w:lastRenderedPageBreak/>
        <w:drawing>
          <wp:inline distT="0" distB="0" distL="0" distR="0">
            <wp:extent cx="4924425" cy="3152775"/>
            <wp:effectExtent l="19050" t="0" r="952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4924425" cy="3152775"/>
                    </a:xfrm>
                    <a:prstGeom prst="rect">
                      <a:avLst/>
                    </a:prstGeom>
                    <a:noFill/>
                    <a:ln w="9525">
                      <a:noFill/>
                      <a:miter lim="800000"/>
                      <a:headEnd/>
                      <a:tailEnd/>
                    </a:ln>
                  </pic:spPr>
                </pic:pic>
              </a:graphicData>
            </a:graphic>
          </wp:inline>
        </w:drawing>
      </w:r>
    </w:p>
    <w:p w:rsidR="00040BE9" w:rsidRDefault="00040BE9" w:rsidP="00040BE9">
      <w:pPr>
        <w:rPr>
          <w:lang w:val="en-US"/>
        </w:rPr>
      </w:pPr>
      <w:r>
        <w:rPr>
          <w:lang w:val="en-US"/>
        </w:rPr>
        <w:t>You may have to change the paths according to the location of your files.</w:t>
      </w:r>
    </w:p>
    <w:p w:rsidR="00040BE9" w:rsidRDefault="00040BE9" w:rsidP="00040BE9">
      <w:pPr>
        <w:rPr>
          <w:lang w:val="en-US"/>
        </w:rPr>
      </w:pPr>
      <w:r>
        <w:rPr>
          <w:lang w:val="en-US"/>
        </w:rPr>
        <w:t xml:space="preserve">The </w:t>
      </w:r>
      <w:r w:rsidRPr="00040BE9">
        <w:rPr>
          <w:lang w:val="en-US"/>
        </w:rPr>
        <w:t>Transfer_Macro</w:t>
      </w:r>
      <w:r>
        <w:rPr>
          <w:lang w:val="en-US"/>
        </w:rPr>
        <w:t xml:space="preserve">.XLS contains a very simple VBA macro that prompts the user to select the original document </w:t>
      </w:r>
      <w:r w:rsidRPr="009324B7">
        <w:rPr>
          <w:lang w:val="en-US"/>
        </w:rPr>
        <w:t>Customers_BoQ</w:t>
      </w:r>
      <w:r>
        <w:rPr>
          <w:lang w:val="en-US"/>
        </w:rPr>
        <w:t>.XLS and fills it automatically.</w:t>
      </w:r>
    </w:p>
    <w:p w:rsidR="009324B7" w:rsidRPr="009324B7" w:rsidRDefault="009324B7">
      <w:pPr>
        <w:rPr>
          <w:lang w:val="en-US"/>
        </w:rPr>
      </w:pPr>
    </w:p>
    <w:p w:rsidR="009324B7" w:rsidRPr="009324B7" w:rsidRDefault="009324B7">
      <w:pPr>
        <w:rPr>
          <w:lang w:val="en-US"/>
        </w:rPr>
      </w:pPr>
    </w:p>
    <w:sectPr w:rsidR="009324B7" w:rsidRPr="009324B7" w:rsidSect="00A031D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324B7"/>
    <w:rsid w:val="00040BE9"/>
    <w:rsid w:val="00135BD0"/>
    <w:rsid w:val="00741C1D"/>
    <w:rsid w:val="009324B7"/>
    <w:rsid w:val="00A031D0"/>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1D0"/>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9324B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9324B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302</Words>
  <Characters>1667</Characters>
  <Application>Microsoft Office Word</Application>
  <DocSecurity>0</DocSecurity>
  <Lines>13</Lines>
  <Paragraphs>3</Paragraphs>
  <ScaleCrop>false</ScaleCrop>
  <HeadingPairs>
    <vt:vector size="2" baseType="variant">
      <vt:variant>
        <vt:lpstr>Titre</vt:lpstr>
      </vt:variant>
      <vt:variant>
        <vt:i4>1</vt:i4>
      </vt:variant>
    </vt:vector>
  </HeadingPairs>
  <TitlesOfParts>
    <vt:vector size="1" baseType="lpstr">
      <vt:lpstr/>
    </vt:vector>
  </TitlesOfParts>
  <Company>IAES</Company>
  <LinksUpToDate>false</LinksUpToDate>
  <CharactersWithSpaces>1966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Pierrick</dc:creator>
  <cp:keywords/>
  <dc:description/>
  <cp:lastModifiedBy>Pierrick</cp:lastModifiedBy>
  <cp:revision>4</cp:revision>
  <dcterms:created xsi:type="dcterms:W3CDTF">2010-04-26T10:27:00Z</dcterms:created>
  <dcterms:modified xsi:type="dcterms:W3CDTF">2010-04-26T10:41:00Z</dcterms:modified>
</cp:coreProperties>
</file>